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r>
              <w:rPr>
                <w:noProof/>
                <w:lang w:eastAsia="en-GB"/>
              </w:rPr>
              <w:drawing>
                <wp:inline distT="0" distB="0" distL="0" distR="0" wp14:anchorId="5F5185FB" wp14:editId="558DDB47">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957DA6" w:rsidRDefault="00C263C3">
            <w:pPr>
              <w:pStyle w:val="Formal1"/>
              <w:spacing w:before="0" w:after="0"/>
              <w:rPr>
                <w:b/>
                <w:sz w:val="48"/>
              </w:rPr>
            </w:pPr>
            <w:bookmarkStart w:id="0" w:name="AgendaTitle"/>
            <w:bookmarkEnd w:id="0"/>
            <w:r>
              <w:rPr>
                <w:b/>
                <w:sz w:val="48"/>
              </w:rPr>
              <w:t>PPG Minutes</w:t>
            </w:r>
            <w:r w:rsidR="007834C2">
              <w:rPr>
                <w:b/>
                <w:sz w:val="48"/>
              </w:rPr>
              <w:t xml:space="preserve"> </w:t>
            </w:r>
          </w:p>
          <w:p w:rsidR="006621F4" w:rsidRDefault="00A46D30">
            <w:pPr>
              <w:pStyle w:val="Formal1"/>
              <w:spacing w:before="0" w:after="0"/>
              <w:rPr>
                <w:b/>
                <w:sz w:val="48"/>
              </w:rPr>
            </w:pPr>
            <w:r>
              <w:rPr>
                <w:b/>
                <w:sz w:val="48"/>
              </w:rPr>
              <w:t>Monday 28</w:t>
            </w:r>
            <w:r w:rsidRPr="00A46D30">
              <w:rPr>
                <w:b/>
                <w:sz w:val="48"/>
                <w:vertAlign w:val="superscript"/>
              </w:rPr>
              <w:t>th</w:t>
            </w:r>
            <w:r>
              <w:rPr>
                <w:b/>
                <w:sz w:val="48"/>
              </w:rPr>
              <w:t xml:space="preserve"> September 2020</w:t>
            </w:r>
          </w:p>
          <w:p w:rsidR="0069679C" w:rsidRPr="00C263C3" w:rsidRDefault="00597C5B">
            <w:pPr>
              <w:pStyle w:val="Formal1"/>
              <w:spacing w:before="0" w:after="0"/>
              <w:rPr>
                <w:b/>
                <w:sz w:val="36"/>
                <w:szCs w:val="36"/>
              </w:rPr>
            </w:pPr>
            <w:r>
              <w:rPr>
                <w:b/>
                <w:sz w:val="48"/>
              </w:rPr>
              <w:t>1</w:t>
            </w:r>
            <w:r w:rsidR="00A46D30">
              <w:rPr>
                <w:b/>
                <w:sz w:val="48"/>
              </w:rPr>
              <w:t>pm</w:t>
            </w: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1" w:name="Names" w:colFirst="0" w:colLast="4"/>
            <w:r>
              <w:t xml:space="preserve">Meeting called by: </w:t>
            </w:r>
            <w:r w:rsidR="00365689">
              <w:t>Practice Manager Ann-Marie Rose</w:t>
            </w:r>
            <w:r w:rsidR="00751E1A">
              <w:t xml:space="preserve"> </w:t>
            </w:r>
          </w:p>
          <w:p w:rsidR="0069679C" w:rsidRDefault="0069679C">
            <w:pPr>
              <w:pStyle w:val="Formal2"/>
            </w:pPr>
          </w:p>
          <w:p w:rsidR="009A4F90" w:rsidRDefault="009A4F90">
            <w:pPr>
              <w:pStyle w:val="Formal2"/>
            </w:pPr>
            <w:r>
              <w:t>Zoom Meeting</w:t>
            </w: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1"/>
      <w:tr w:rsidR="0069679C">
        <w:tc>
          <w:tcPr>
            <w:tcW w:w="10440" w:type="dxa"/>
            <w:gridSpan w:val="4"/>
          </w:tcPr>
          <w:p w:rsidR="0069679C" w:rsidRDefault="00840DDC">
            <w:pPr>
              <w:pStyle w:val="Formal1"/>
            </w:pPr>
            <w:r>
              <w:t>Attendee’s</w:t>
            </w:r>
          </w:p>
          <w:p w:rsidR="00A46D30" w:rsidRDefault="00A46D30">
            <w:pPr>
              <w:pStyle w:val="Formal1"/>
            </w:pPr>
            <w:r>
              <w:t>Dr Malik</w:t>
            </w:r>
          </w:p>
          <w:p w:rsidR="00840DDC" w:rsidRDefault="00840DDC">
            <w:pPr>
              <w:pStyle w:val="Formal1"/>
            </w:pPr>
            <w:r>
              <w:t>Ann-Marie Rose</w:t>
            </w:r>
            <w:r w:rsidR="006621F4">
              <w:t xml:space="preserve"> – </w:t>
            </w:r>
            <w:r w:rsidR="001E2C6A">
              <w:t>Practice Manager</w:t>
            </w:r>
          </w:p>
          <w:p w:rsidR="00840DDC" w:rsidRDefault="001E2C6A">
            <w:pPr>
              <w:pStyle w:val="Formal1"/>
            </w:pPr>
            <w:r>
              <w:t>Razia Bibi – Patient E</w:t>
            </w:r>
            <w:r w:rsidR="00840DDC">
              <w:t>ngagement</w:t>
            </w:r>
            <w:r w:rsidR="00C263C3">
              <w:t xml:space="preserve"> lead</w:t>
            </w:r>
            <w:r w:rsidR="006621F4">
              <w:t xml:space="preserve"> </w:t>
            </w:r>
          </w:p>
          <w:p w:rsidR="0065476C" w:rsidRDefault="009A4F90" w:rsidP="006621F4">
            <w:pPr>
              <w:pStyle w:val="Formal1"/>
            </w:pPr>
            <w:r>
              <w:t xml:space="preserve">Wendy Taylor </w:t>
            </w:r>
            <w:r w:rsidR="008950E0">
              <w:t>–</w:t>
            </w:r>
            <w:r>
              <w:t xml:space="preserve"> Chair</w:t>
            </w:r>
          </w:p>
          <w:p w:rsidR="008950E0" w:rsidRDefault="008950E0" w:rsidP="006621F4">
            <w:pPr>
              <w:pStyle w:val="Formal1"/>
            </w:pPr>
            <w:r>
              <w:t>Safina Kauser</w:t>
            </w:r>
          </w:p>
          <w:p w:rsidR="00911FB7" w:rsidRDefault="00911FB7" w:rsidP="006621F4">
            <w:pPr>
              <w:pStyle w:val="Formal1"/>
            </w:pPr>
          </w:p>
          <w:p w:rsidR="00911FB7" w:rsidRPr="00911FB7" w:rsidRDefault="00911FB7" w:rsidP="006621F4">
            <w:pPr>
              <w:pStyle w:val="Formal1"/>
              <w:rPr>
                <w:b/>
              </w:rPr>
            </w:pPr>
          </w:p>
        </w:tc>
      </w:tr>
      <w:tr w:rsidR="0069679C">
        <w:tc>
          <w:tcPr>
            <w:tcW w:w="2610" w:type="dxa"/>
          </w:tcPr>
          <w:p w:rsidR="0069679C" w:rsidRDefault="0069679C">
            <w:pPr>
              <w:pStyle w:val="Formal2"/>
            </w:pPr>
            <w:bookmarkStart w:id="2" w:name="Attendees" w:colFirst="0" w:colLast="2"/>
          </w:p>
        </w:tc>
        <w:tc>
          <w:tcPr>
            <w:tcW w:w="7830" w:type="dxa"/>
            <w:gridSpan w:val="3"/>
          </w:tcPr>
          <w:p w:rsidR="0069679C" w:rsidRDefault="0069679C">
            <w:pPr>
              <w:pStyle w:val="Formal1"/>
            </w:pPr>
          </w:p>
        </w:tc>
      </w:tr>
      <w:bookmarkEnd w:id="2"/>
      <w:tr w:rsidR="0069679C">
        <w:tc>
          <w:tcPr>
            <w:tcW w:w="10440" w:type="dxa"/>
            <w:gridSpan w:val="4"/>
          </w:tcPr>
          <w:p w:rsidR="0069679C" w:rsidRDefault="0069679C">
            <w:pPr>
              <w:pStyle w:val="Formal1"/>
              <w:rPr>
                <w:sz w:val="16"/>
              </w:rPr>
            </w:pPr>
          </w:p>
        </w:tc>
      </w:tr>
      <w:tr w:rsidR="006C75D2">
        <w:tc>
          <w:tcPr>
            <w:tcW w:w="10440" w:type="dxa"/>
            <w:gridSpan w:val="4"/>
            <w:tcBorders>
              <w:top w:val="single" w:sz="6" w:space="0" w:color="auto"/>
              <w:left w:val="single" w:sz="6" w:space="0" w:color="auto"/>
              <w:right w:val="single" w:sz="6" w:space="0" w:color="auto"/>
            </w:tcBorders>
          </w:tcPr>
          <w:p w:rsidR="006C75D2" w:rsidRDefault="006C75D2" w:rsidP="006C75D2">
            <w:pPr>
              <w:pStyle w:val="Formal1"/>
              <w:spacing w:before="120" w:after="120"/>
              <w:jc w:val="center"/>
              <w:rPr>
                <w:b/>
                <w:sz w:val="28"/>
                <w:szCs w:val="28"/>
              </w:rPr>
            </w:pPr>
            <w:r>
              <w:rPr>
                <w:b/>
                <w:sz w:val="28"/>
                <w:szCs w:val="28"/>
              </w:rPr>
              <w:t>----- MINUTES</w:t>
            </w:r>
            <w:r w:rsidRPr="008C42E8">
              <w:rPr>
                <w:b/>
                <w:sz w:val="28"/>
                <w:szCs w:val="28"/>
              </w:rPr>
              <w:t>-----</w:t>
            </w:r>
          </w:p>
          <w:p w:rsidR="006C75D2" w:rsidRPr="008950E0" w:rsidRDefault="006C75D2" w:rsidP="006C75D2">
            <w:pPr>
              <w:spacing w:after="200" w:line="276" w:lineRule="auto"/>
              <w:rPr>
                <w:rFonts w:asciiTheme="minorHAnsi" w:eastAsiaTheme="minorEastAsia" w:hAnsiTheme="minorHAnsi" w:cstheme="minorBidi"/>
                <w:b/>
                <w:bCs/>
                <w:color w:val="333333"/>
                <w:sz w:val="24"/>
                <w:szCs w:val="24"/>
                <w:lang w:eastAsia="en-GB"/>
              </w:rPr>
            </w:pPr>
            <w:r w:rsidRPr="008950E0">
              <w:rPr>
                <w:rFonts w:asciiTheme="minorHAnsi" w:eastAsiaTheme="minorEastAsia" w:hAnsiTheme="minorHAnsi" w:cstheme="minorBidi"/>
                <w:b/>
                <w:bCs/>
                <w:color w:val="333333"/>
                <w:sz w:val="24"/>
                <w:szCs w:val="24"/>
                <w:lang w:eastAsia="en-GB"/>
              </w:rPr>
              <w:t>Apologise – Safina kauser, Keith Hunter, Pauline Dooley</w:t>
            </w:r>
          </w:p>
          <w:p w:rsidR="006C75D2" w:rsidRPr="008950E0" w:rsidRDefault="006C75D2" w:rsidP="006C75D2">
            <w:pPr>
              <w:spacing w:after="200" w:line="276" w:lineRule="auto"/>
              <w:rPr>
                <w:rFonts w:asciiTheme="minorHAnsi" w:eastAsiaTheme="minorEastAsia" w:hAnsiTheme="minorHAnsi" w:cstheme="minorBidi"/>
                <w:b/>
                <w:bCs/>
                <w:color w:val="333333"/>
                <w:sz w:val="24"/>
                <w:szCs w:val="24"/>
                <w:lang w:eastAsia="en-GB"/>
              </w:rPr>
            </w:pPr>
            <w:r w:rsidRPr="008950E0">
              <w:rPr>
                <w:rFonts w:asciiTheme="minorHAnsi" w:eastAsiaTheme="minorEastAsia" w:hAnsiTheme="minorHAnsi" w:cstheme="minorBidi"/>
                <w:b/>
                <w:bCs/>
                <w:color w:val="333333"/>
                <w:sz w:val="24"/>
                <w:szCs w:val="24"/>
                <w:lang w:eastAsia="en-GB"/>
              </w:rPr>
              <w:t>Welcome everyone</w:t>
            </w:r>
          </w:p>
          <w:p w:rsidR="006C75D2" w:rsidRDefault="006C75D2" w:rsidP="006C75D2">
            <w:pPr>
              <w:spacing w:after="200" w:line="276" w:lineRule="auto"/>
              <w:rPr>
                <w:rFonts w:asciiTheme="minorHAnsi" w:eastAsiaTheme="minorEastAsia" w:hAnsiTheme="minorHAnsi" w:cstheme="minorBidi"/>
                <w:b/>
                <w:bCs/>
                <w:color w:val="333333"/>
                <w:sz w:val="24"/>
                <w:szCs w:val="24"/>
                <w:lang w:eastAsia="en-GB"/>
              </w:rPr>
            </w:pPr>
            <w:r w:rsidRPr="008950E0">
              <w:rPr>
                <w:rFonts w:asciiTheme="minorHAnsi" w:eastAsiaTheme="minorEastAsia" w:hAnsiTheme="minorHAnsi" w:cstheme="minorBidi"/>
                <w:b/>
                <w:bCs/>
                <w:color w:val="333333"/>
                <w:sz w:val="24"/>
                <w:szCs w:val="24"/>
                <w:lang w:eastAsia="en-GB"/>
              </w:rPr>
              <w:t>Covid19</w:t>
            </w:r>
          </w:p>
          <w:p w:rsidR="006C75D2" w:rsidRPr="008950E0" w:rsidRDefault="006C75D2" w:rsidP="006C75D2">
            <w:pPr>
              <w:spacing w:after="200" w:line="276" w:lineRule="auto"/>
              <w:rPr>
                <w:rFonts w:asciiTheme="minorHAnsi" w:eastAsiaTheme="minorEastAsia" w:hAnsiTheme="minorHAnsi" w:cstheme="minorBidi"/>
                <w:bCs/>
                <w:color w:val="333333"/>
                <w:sz w:val="24"/>
                <w:szCs w:val="24"/>
                <w:lang w:eastAsia="en-GB"/>
              </w:rPr>
            </w:pPr>
            <w:r w:rsidRPr="008950E0">
              <w:rPr>
                <w:rFonts w:asciiTheme="minorHAnsi" w:eastAsiaTheme="minorEastAsia" w:hAnsiTheme="minorHAnsi" w:cstheme="minorBidi"/>
                <w:bCs/>
                <w:color w:val="333333"/>
                <w:sz w:val="24"/>
                <w:szCs w:val="24"/>
                <w:lang w:eastAsia="en-GB"/>
              </w:rPr>
              <w:t>Lockdown</w:t>
            </w:r>
            <w:r>
              <w:rPr>
                <w:rFonts w:asciiTheme="minorHAnsi" w:eastAsiaTheme="minorEastAsia" w:hAnsiTheme="minorHAnsi" w:cstheme="minorBidi"/>
                <w:bCs/>
                <w:color w:val="333333"/>
                <w:sz w:val="24"/>
                <w:szCs w:val="24"/>
                <w:lang w:eastAsia="en-GB"/>
              </w:rPr>
              <w:t xml:space="preserve"> - </w:t>
            </w:r>
            <w:r w:rsidRPr="008950E0">
              <w:rPr>
                <w:rFonts w:asciiTheme="minorHAnsi" w:eastAsiaTheme="minorEastAsia" w:hAnsiTheme="minorHAnsi" w:cstheme="minorBidi"/>
                <w:bCs/>
                <w:color w:val="333333"/>
                <w:sz w:val="24"/>
                <w:szCs w:val="24"/>
                <w:lang w:eastAsia="en-GB"/>
              </w:rPr>
              <w:t xml:space="preserve">The </w:t>
            </w:r>
            <w:r>
              <w:rPr>
                <w:rFonts w:asciiTheme="minorHAnsi" w:eastAsiaTheme="minorEastAsia" w:hAnsiTheme="minorHAnsi" w:cstheme="minorBidi"/>
                <w:bCs/>
                <w:color w:val="333333"/>
                <w:sz w:val="24"/>
                <w:szCs w:val="24"/>
                <w:lang w:eastAsia="en-GB"/>
              </w:rPr>
              <w:t xml:space="preserve">Practice </w:t>
            </w:r>
            <w:r w:rsidRPr="008950E0">
              <w:rPr>
                <w:rFonts w:asciiTheme="minorHAnsi" w:eastAsiaTheme="minorEastAsia" w:hAnsiTheme="minorHAnsi" w:cstheme="minorBidi"/>
                <w:bCs/>
                <w:color w:val="333333"/>
                <w:sz w:val="24"/>
                <w:szCs w:val="24"/>
                <w:lang w:eastAsia="en-GB"/>
              </w:rPr>
              <w:t>continue</w:t>
            </w:r>
            <w:r>
              <w:rPr>
                <w:rFonts w:asciiTheme="minorHAnsi" w:eastAsiaTheme="minorEastAsia" w:hAnsiTheme="minorHAnsi" w:cstheme="minorBidi"/>
                <w:bCs/>
                <w:color w:val="333333"/>
                <w:sz w:val="24"/>
                <w:szCs w:val="24"/>
                <w:lang w:eastAsia="en-GB"/>
              </w:rPr>
              <w:t>s</w:t>
            </w:r>
            <w:r w:rsidRPr="008950E0">
              <w:rPr>
                <w:rFonts w:asciiTheme="minorHAnsi" w:eastAsiaTheme="minorEastAsia" w:hAnsiTheme="minorHAnsi" w:cstheme="minorBidi"/>
                <w:bCs/>
                <w:color w:val="333333"/>
                <w:sz w:val="24"/>
                <w:szCs w:val="24"/>
                <w:lang w:eastAsia="en-GB"/>
              </w:rPr>
              <w:t xml:space="preserve"> to operate as normal as possible with GP telephone appointments</w:t>
            </w:r>
          </w:p>
          <w:p w:rsidR="006C75D2" w:rsidRPr="008950E0" w:rsidRDefault="006C75D2" w:rsidP="006C75D2">
            <w:pPr>
              <w:pStyle w:val="Formal1"/>
              <w:spacing w:before="120" w:after="120"/>
              <w:rPr>
                <w:b/>
                <w:szCs w:val="24"/>
              </w:rPr>
            </w:pPr>
            <w:r w:rsidRPr="008950E0">
              <w:rPr>
                <w:b/>
                <w:szCs w:val="24"/>
              </w:rPr>
              <w:t>Discuss how our services have changed recently:</w:t>
            </w:r>
          </w:p>
          <w:p w:rsidR="006C75D2" w:rsidRDefault="006C75D2" w:rsidP="006C75D2">
            <w:pPr>
              <w:pStyle w:val="Formal1"/>
              <w:spacing w:before="120" w:after="120"/>
              <w:rPr>
                <w:b/>
                <w:szCs w:val="24"/>
              </w:rPr>
            </w:pPr>
            <w:r w:rsidRPr="008950E0">
              <w:rPr>
                <w:b/>
                <w:szCs w:val="24"/>
              </w:rPr>
              <w:t>Covid19</w:t>
            </w: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Pr="00A46D30" w:rsidRDefault="006C75D2" w:rsidP="006C75D2">
            <w:pPr>
              <w:pStyle w:val="Formal1"/>
              <w:spacing w:before="120" w:after="120"/>
              <w:rPr>
                <w:szCs w:val="24"/>
              </w:rPr>
            </w:pPr>
            <w:r>
              <w:rPr>
                <w:b/>
                <w:szCs w:val="24"/>
              </w:rPr>
              <w:t xml:space="preserve">Bame- </w:t>
            </w:r>
            <w:r w:rsidRPr="00A46D30">
              <w:rPr>
                <w:szCs w:val="24"/>
              </w:rPr>
              <w:t xml:space="preserve">All risk </w:t>
            </w:r>
            <w:r w:rsidR="00F91B99" w:rsidRPr="00A46D30">
              <w:rPr>
                <w:szCs w:val="24"/>
              </w:rPr>
              <w:t>assessments</w:t>
            </w:r>
            <w:r w:rsidRPr="00A46D30">
              <w:rPr>
                <w:szCs w:val="24"/>
              </w:rPr>
              <w:t xml:space="preserve"> have been updated</w:t>
            </w:r>
          </w:p>
          <w:p w:rsidR="006C75D2" w:rsidRDefault="006C75D2" w:rsidP="006C75D2">
            <w:pPr>
              <w:pStyle w:val="Formal1"/>
              <w:spacing w:before="120" w:after="120"/>
              <w:rPr>
                <w:szCs w:val="24"/>
              </w:rPr>
            </w:pPr>
            <w:r>
              <w:rPr>
                <w:szCs w:val="24"/>
              </w:rPr>
              <w:t>Patient Testing – Contact NHS 119</w:t>
            </w:r>
          </w:p>
          <w:p w:rsidR="006C75D2" w:rsidRDefault="006C75D2" w:rsidP="006C75D2">
            <w:pPr>
              <w:pStyle w:val="Formal1"/>
              <w:spacing w:before="120" w:after="120"/>
              <w:rPr>
                <w:szCs w:val="24"/>
              </w:rPr>
            </w:pPr>
            <w:r>
              <w:rPr>
                <w:szCs w:val="24"/>
              </w:rPr>
              <w:t xml:space="preserve">Staff testing – Manager can book a </w:t>
            </w:r>
            <w:r w:rsidR="00F91B99">
              <w:rPr>
                <w:szCs w:val="24"/>
              </w:rPr>
              <w:t>COVID</w:t>
            </w:r>
            <w:r>
              <w:rPr>
                <w:szCs w:val="24"/>
              </w:rPr>
              <w:t xml:space="preserve"> test or staff can ring NHS 119</w:t>
            </w:r>
          </w:p>
          <w:p w:rsidR="006C75D2" w:rsidRDefault="006C75D2" w:rsidP="006C75D2">
            <w:pPr>
              <w:pStyle w:val="Formal1"/>
              <w:spacing w:before="120" w:after="120"/>
              <w:rPr>
                <w:szCs w:val="24"/>
              </w:rPr>
            </w:pPr>
            <w:r>
              <w:rPr>
                <w:szCs w:val="24"/>
              </w:rPr>
              <w:t>Register all patients for Online Access and Electronic prescription service- All staff aware at every opportunity to update these details for patients.</w:t>
            </w:r>
          </w:p>
          <w:p w:rsidR="006C75D2" w:rsidRDefault="006C75D2" w:rsidP="006C75D2">
            <w:pPr>
              <w:pStyle w:val="Formal1"/>
              <w:spacing w:before="120" w:after="120"/>
              <w:rPr>
                <w:szCs w:val="24"/>
              </w:rPr>
            </w:pPr>
            <w:r>
              <w:rPr>
                <w:szCs w:val="24"/>
              </w:rPr>
              <w:t>The Practice are still offering 25% of appointments online although these are now telephone appointments(If a GP/Clinician wants to see patient then it is their decision to invite them in)</w:t>
            </w:r>
          </w:p>
          <w:p w:rsidR="006C75D2" w:rsidRDefault="006C75D2" w:rsidP="006C75D2">
            <w:pPr>
              <w:pStyle w:val="Formal1"/>
              <w:spacing w:before="120" w:after="120"/>
              <w:rPr>
                <w:szCs w:val="24"/>
              </w:rPr>
            </w:pPr>
            <w:r>
              <w:rPr>
                <w:szCs w:val="24"/>
              </w:rPr>
              <w:t>The Practice offers NHS 111 Appointments on a daily basis</w:t>
            </w:r>
          </w:p>
          <w:p w:rsidR="006C75D2" w:rsidRDefault="006C75D2" w:rsidP="006C75D2">
            <w:pPr>
              <w:pStyle w:val="Formal1"/>
              <w:spacing w:before="120" w:after="120"/>
              <w:rPr>
                <w:szCs w:val="24"/>
              </w:rPr>
            </w:pPr>
            <w:r>
              <w:rPr>
                <w:szCs w:val="24"/>
              </w:rPr>
              <w:t>Patients can book appointments as follows:</w:t>
            </w:r>
          </w:p>
          <w:p w:rsidR="006C75D2" w:rsidRDefault="006C75D2" w:rsidP="006C75D2">
            <w:pPr>
              <w:pStyle w:val="Formal1"/>
              <w:spacing w:before="120" w:after="120"/>
              <w:rPr>
                <w:szCs w:val="24"/>
              </w:rPr>
            </w:pPr>
            <w:r>
              <w:rPr>
                <w:szCs w:val="24"/>
              </w:rPr>
              <w:t>Online</w:t>
            </w:r>
          </w:p>
          <w:p w:rsidR="006C75D2" w:rsidRDefault="006C75D2" w:rsidP="006C75D2">
            <w:pPr>
              <w:pStyle w:val="Formal1"/>
              <w:spacing w:before="120" w:after="120"/>
              <w:rPr>
                <w:szCs w:val="24"/>
              </w:rPr>
            </w:pPr>
            <w:r>
              <w:rPr>
                <w:szCs w:val="24"/>
              </w:rPr>
              <w:t>On the day</w:t>
            </w:r>
          </w:p>
          <w:p w:rsidR="006C75D2" w:rsidRDefault="006C75D2" w:rsidP="006C75D2">
            <w:pPr>
              <w:pStyle w:val="Formal1"/>
              <w:spacing w:before="120" w:after="120"/>
              <w:rPr>
                <w:szCs w:val="24"/>
              </w:rPr>
            </w:pPr>
            <w:r>
              <w:rPr>
                <w:szCs w:val="24"/>
              </w:rPr>
              <w:t>Pre book</w:t>
            </w:r>
          </w:p>
          <w:p w:rsidR="006C75D2" w:rsidRDefault="006C75D2" w:rsidP="006C75D2">
            <w:pPr>
              <w:pStyle w:val="Formal1"/>
              <w:spacing w:before="120" w:after="120"/>
              <w:rPr>
                <w:szCs w:val="24"/>
              </w:rPr>
            </w:pPr>
            <w:r>
              <w:rPr>
                <w:szCs w:val="24"/>
              </w:rPr>
              <w:t>Emergency</w:t>
            </w:r>
          </w:p>
          <w:p w:rsidR="006C75D2" w:rsidRDefault="006C75D2" w:rsidP="006C75D2">
            <w:pPr>
              <w:pStyle w:val="Formal1"/>
              <w:spacing w:before="120" w:after="120"/>
              <w:rPr>
                <w:szCs w:val="24"/>
              </w:rPr>
            </w:pPr>
            <w:r>
              <w:rPr>
                <w:szCs w:val="24"/>
              </w:rPr>
              <w:t>Extended Access/ Hours</w:t>
            </w:r>
          </w:p>
          <w:p w:rsidR="006C75D2" w:rsidRDefault="006C75D2" w:rsidP="006C75D2">
            <w:pPr>
              <w:pStyle w:val="Formal1"/>
              <w:spacing w:before="120" w:after="120"/>
              <w:rPr>
                <w:szCs w:val="24"/>
              </w:rPr>
            </w:pPr>
            <w:r>
              <w:rPr>
                <w:szCs w:val="24"/>
              </w:rPr>
              <w:t xml:space="preserve">E Consults </w:t>
            </w:r>
          </w:p>
          <w:p w:rsidR="006C75D2" w:rsidRDefault="006C75D2" w:rsidP="006C75D2">
            <w:pPr>
              <w:pStyle w:val="Formal1"/>
              <w:spacing w:before="120" w:after="120"/>
              <w:rPr>
                <w:szCs w:val="24"/>
              </w:rPr>
            </w:pPr>
            <w:r>
              <w:rPr>
                <w:szCs w:val="24"/>
              </w:rPr>
              <w:t>Push Dr – Commissioned by CCG till end of September – The Practice to continue with contract privately as the service works for our patients)</w:t>
            </w:r>
          </w:p>
          <w:p w:rsidR="006C75D2" w:rsidRDefault="006C75D2" w:rsidP="006C75D2">
            <w:pPr>
              <w:spacing w:after="200" w:line="276" w:lineRule="auto"/>
              <w:rPr>
                <w:rFonts w:ascii="Century Gothic" w:eastAsiaTheme="minorEastAsia" w:hAnsi="Century Gothic" w:cstheme="minorBidi"/>
                <w:b/>
                <w:bCs/>
                <w:color w:val="333333"/>
                <w:sz w:val="21"/>
                <w:szCs w:val="21"/>
                <w:lang w:eastAsia="en-GB"/>
              </w:rPr>
            </w:pPr>
          </w:p>
          <w:p w:rsidR="006C75D2" w:rsidRDefault="006C75D2" w:rsidP="006C75D2">
            <w:pPr>
              <w:spacing w:after="200" w:line="276" w:lineRule="auto"/>
              <w:rPr>
                <w:rFonts w:asciiTheme="minorHAnsi" w:eastAsiaTheme="minorEastAsia" w:hAnsiTheme="minorHAnsi" w:cstheme="minorBidi"/>
                <w:b/>
                <w:sz w:val="24"/>
                <w:szCs w:val="24"/>
                <w:lang w:eastAsia="en-GB"/>
              </w:rPr>
            </w:pPr>
            <w:r w:rsidRPr="00AF6864">
              <w:rPr>
                <w:rFonts w:asciiTheme="minorHAnsi" w:eastAsiaTheme="minorEastAsia" w:hAnsiTheme="minorHAnsi" w:cstheme="minorBidi"/>
                <w:b/>
                <w:sz w:val="24"/>
                <w:szCs w:val="24"/>
                <w:lang w:eastAsia="en-GB"/>
              </w:rPr>
              <w:t xml:space="preserve">E CONSULT </w:t>
            </w:r>
            <w:r>
              <w:rPr>
                <w:rFonts w:asciiTheme="minorHAnsi" w:eastAsiaTheme="minorEastAsia" w:hAnsiTheme="minorHAnsi" w:cstheme="minorBidi"/>
                <w:b/>
                <w:sz w:val="24"/>
                <w:szCs w:val="24"/>
                <w:lang w:eastAsia="en-GB"/>
              </w:rPr>
              <w:t xml:space="preserve"> started 03.02.2020</w:t>
            </w:r>
          </w:p>
          <w:p w:rsidR="006C75D2" w:rsidRPr="009A4F90" w:rsidRDefault="006C75D2" w:rsidP="006C75D2">
            <w:pPr>
              <w:spacing w:after="200" w:line="276" w:lineRule="auto"/>
              <w:rPr>
                <w:rFonts w:asciiTheme="minorHAnsi" w:eastAsiaTheme="minorEastAsia" w:hAnsiTheme="minorHAnsi" w:cstheme="minorBidi"/>
                <w:sz w:val="24"/>
                <w:szCs w:val="24"/>
                <w:lang w:eastAsia="en-GB"/>
              </w:rPr>
            </w:pPr>
            <w:r w:rsidRPr="009A4F90">
              <w:rPr>
                <w:rFonts w:asciiTheme="minorHAnsi" w:eastAsiaTheme="minorEastAsia" w:hAnsiTheme="minorHAnsi" w:cstheme="minorBidi"/>
                <w:sz w:val="24"/>
                <w:szCs w:val="24"/>
                <w:lang w:eastAsia="en-GB"/>
              </w:rPr>
              <w:t>This has been used through the pandemic and patients are encouraged to use it for GP requests and Administrative actions.</w:t>
            </w:r>
          </w:p>
          <w:p w:rsidR="006C75D2" w:rsidRPr="009A4F90" w:rsidRDefault="006C75D2" w:rsidP="006C75D2">
            <w:pPr>
              <w:spacing w:after="200" w:line="276" w:lineRule="auto"/>
              <w:rPr>
                <w:rFonts w:asciiTheme="minorHAnsi" w:eastAsiaTheme="minorEastAsia" w:hAnsiTheme="minorHAnsi" w:cstheme="minorBidi"/>
                <w:sz w:val="24"/>
                <w:szCs w:val="24"/>
                <w:lang w:eastAsia="en-GB"/>
              </w:rPr>
            </w:pPr>
            <w:r w:rsidRPr="009A4F90">
              <w:rPr>
                <w:rFonts w:asciiTheme="minorHAnsi" w:eastAsiaTheme="minorEastAsia" w:hAnsiTheme="minorHAnsi" w:cstheme="minorBidi"/>
                <w:sz w:val="24"/>
                <w:szCs w:val="24"/>
                <w:lang w:eastAsia="en-GB"/>
              </w:rPr>
              <w:t>Patients are asked to use this for requesting repeat sick notes and any admin requests. Patients have also started to use for consultations, the uptake is slow but progressing.</w:t>
            </w:r>
          </w:p>
          <w:p w:rsidR="006C75D2" w:rsidRPr="009A4F90" w:rsidRDefault="006C75D2" w:rsidP="006C75D2">
            <w:pPr>
              <w:spacing w:after="200" w:line="276" w:lineRule="auto"/>
              <w:rPr>
                <w:rFonts w:asciiTheme="minorHAnsi" w:eastAsiaTheme="minorEastAsia" w:hAnsiTheme="minorHAnsi" w:cstheme="minorBidi"/>
                <w:sz w:val="24"/>
                <w:szCs w:val="24"/>
                <w:lang w:eastAsia="en-GB"/>
              </w:rPr>
            </w:pPr>
            <w:r w:rsidRPr="009A4F90">
              <w:rPr>
                <w:rFonts w:asciiTheme="minorHAnsi" w:eastAsiaTheme="minorEastAsia" w:hAnsiTheme="minorHAnsi" w:cstheme="minorBidi"/>
                <w:sz w:val="24"/>
                <w:szCs w:val="24"/>
                <w:lang w:eastAsia="en-GB"/>
              </w:rPr>
              <w:t>The timeframe for GP 48 hours and for admin requests 72 hours</w:t>
            </w:r>
          </w:p>
          <w:p w:rsidR="006C75D2" w:rsidRDefault="006C75D2" w:rsidP="006C75D2">
            <w:pPr>
              <w:spacing w:after="200" w:line="276" w:lineRule="auto"/>
              <w:rPr>
                <w:rFonts w:asciiTheme="minorHAnsi" w:eastAsiaTheme="minorEastAsia" w:hAnsiTheme="minorHAnsi" w:cstheme="minorBidi"/>
                <w:sz w:val="24"/>
                <w:szCs w:val="24"/>
                <w:lang w:eastAsia="en-GB"/>
              </w:rPr>
            </w:pPr>
            <w:r w:rsidRPr="00C46599">
              <w:rPr>
                <w:rFonts w:asciiTheme="minorHAnsi" w:eastAsiaTheme="minorEastAsia" w:hAnsiTheme="minorHAnsi" w:cstheme="minorBidi"/>
                <w:b/>
                <w:sz w:val="24"/>
                <w:szCs w:val="24"/>
                <w:lang w:eastAsia="en-GB"/>
              </w:rPr>
              <w:t>PPG Member suggested Video Consultations</w:t>
            </w:r>
            <w:r>
              <w:rPr>
                <w:rFonts w:asciiTheme="minorHAnsi" w:eastAsiaTheme="minorEastAsia" w:hAnsiTheme="minorHAnsi" w:cstheme="minorBidi"/>
                <w:sz w:val="24"/>
                <w:szCs w:val="24"/>
                <w:lang w:eastAsia="en-GB"/>
              </w:rPr>
              <w:t xml:space="preserve"> before COVID started in March 2020 and this has been implemented due to COVID 19</w:t>
            </w:r>
          </w:p>
          <w:p w:rsidR="006C75D2" w:rsidRDefault="006C75D2" w:rsidP="006C75D2">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This service works well but the feedback from GP and other clinicians is that they prefer to do face to face appointments. GP’s can invite patients down to the practice if they feel the need to see and examine them. “Appointment slots have been put at the end of each surgery for them to add these patients in to.</w:t>
            </w:r>
          </w:p>
          <w:p w:rsidR="006C75D2" w:rsidRPr="00E1081A" w:rsidRDefault="006C75D2" w:rsidP="006C75D2">
            <w:pPr>
              <w:spacing w:after="200" w:line="276" w:lineRule="auto"/>
              <w:rPr>
                <w:rFonts w:asciiTheme="minorHAnsi" w:eastAsiaTheme="minorEastAsia" w:hAnsiTheme="minorHAnsi" w:cstheme="minorBidi"/>
                <w:b/>
                <w:sz w:val="24"/>
                <w:szCs w:val="24"/>
                <w:lang w:eastAsia="en-GB"/>
              </w:rPr>
            </w:pPr>
            <w:r w:rsidRPr="00E1081A">
              <w:rPr>
                <w:rFonts w:asciiTheme="minorHAnsi" w:eastAsiaTheme="minorEastAsia" w:hAnsiTheme="minorHAnsi" w:cstheme="minorBidi"/>
                <w:b/>
                <w:sz w:val="24"/>
                <w:szCs w:val="24"/>
                <w:lang w:eastAsia="en-GB"/>
              </w:rPr>
              <w:t>Extended hours</w:t>
            </w:r>
          </w:p>
          <w:p w:rsidR="006C75D2" w:rsidRDefault="006C75D2" w:rsidP="006C75D2">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The extended hours appointments are used on a daily basis and patients are happy to use this service. They can speak to GP’s have bloods and smears, mental health and young person appointments, physio and welfare appointments are also available.</w:t>
            </w:r>
          </w:p>
          <w:p w:rsidR="006C75D2" w:rsidRDefault="006C75D2" w:rsidP="006C75D2">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Physio appointments are used regularly by the reception doing care navigation and directing patients straight to an appointment with Physio. PCN 5 had a zoom meeting with the physio team to iron out some sticking points but overall the service is working well.</w:t>
            </w:r>
          </w:p>
          <w:p w:rsidR="006C75D2" w:rsidRPr="00E1081A" w:rsidRDefault="006C75D2" w:rsidP="006C75D2">
            <w:pPr>
              <w:spacing w:after="200" w:line="276" w:lineRule="auto"/>
              <w:rPr>
                <w:rFonts w:asciiTheme="minorHAnsi" w:eastAsiaTheme="minorEastAsia" w:hAnsiTheme="minorHAnsi" w:cstheme="minorBidi"/>
                <w:b/>
                <w:sz w:val="24"/>
                <w:szCs w:val="24"/>
                <w:lang w:eastAsia="en-GB"/>
              </w:rPr>
            </w:pPr>
            <w:r w:rsidRPr="00E1081A">
              <w:rPr>
                <w:rFonts w:asciiTheme="minorHAnsi" w:eastAsiaTheme="minorEastAsia" w:hAnsiTheme="minorHAnsi" w:cstheme="minorBidi"/>
                <w:b/>
                <w:sz w:val="24"/>
                <w:szCs w:val="24"/>
                <w:lang w:eastAsia="en-GB"/>
              </w:rPr>
              <w:t>PUSH DR</w:t>
            </w:r>
          </w:p>
          <w:p w:rsidR="006C75D2" w:rsidRDefault="006C75D2" w:rsidP="006C75D2">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The CCG commissioned Push Dr in March so that practices had extra appointments outside surgery hours to offer patients.</w:t>
            </w:r>
          </w:p>
          <w:p w:rsidR="006C75D2" w:rsidRDefault="006C75D2" w:rsidP="006C75D2">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This service worked well for the Practice and offered patients flexibility in booking an appointment of their choice and time</w:t>
            </w:r>
          </w:p>
          <w:p w:rsidR="006C75D2" w:rsidRDefault="006C75D2" w:rsidP="006C75D2">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8.00am-8.00pm Monday to Friday and weekends as well</w:t>
            </w:r>
          </w:p>
          <w:p w:rsidR="006C75D2" w:rsidRDefault="006C75D2" w:rsidP="006C75D2">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The Service was decommissioned at the end of September 2020 but the Practice has decided to carry on with the service and pays for the Push Dr appointments privately.</w:t>
            </w:r>
          </w:p>
          <w:p w:rsidR="006C75D2" w:rsidRPr="00911FB7" w:rsidRDefault="006C75D2" w:rsidP="006C75D2">
            <w:pPr>
              <w:spacing w:after="200" w:line="276" w:lineRule="auto"/>
              <w:rPr>
                <w:rFonts w:asciiTheme="minorHAnsi" w:eastAsiaTheme="minorEastAsia" w:hAnsiTheme="minorHAnsi" w:cstheme="minorBidi"/>
                <w:b/>
                <w:sz w:val="24"/>
                <w:szCs w:val="24"/>
                <w:lang w:eastAsia="en-GB"/>
              </w:rPr>
            </w:pPr>
            <w:r w:rsidRPr="00911FB7">
              <w:rPr>
                <w:rFonts w:asciiTheme="minorHAnsi" w:eastAsiaTheme="minorEastAsia" w:hAnsiTheme="minorHAnsi" w:cstheme="minorBidi"/>
                <w:b/>
                <w:sz w:val="24"/>
                <w:szCs w:val="24"/>
                <w:lang w:eastAsia="en-GB"/>
              </w:rPr>
              <w:t>NHS 111 -  Appointment slots</w:t>
            </w:r>
          </w:p>
          <w:p w:rsidR="006C75D2" w:rsidRDefault="006C75D2" w:rsidP="006C75D2">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 xml:space="preserve">The Practice has now got NHS 111 appointment slots blocked on a daily basis and NHS 111  book directly into these slots </w:t>
            </w:r>
          </w:p>
          <w:p w:rsidR="006C75D2" w:rsidRDefault="006C75D2" w:rsidP="006C75D2">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Originally at the start of COVID the Practice had to offer 1 appointment per day for 500 patients so the Practice blocked 6 NHS 111 slots. These were used on the day if not used by NHS111 90 minutes before.</w:t>
            </w:r>
          </w:p>
          <w:p w:rsidR="006C75D2" w:rsidRDefault="006C75D2" w:rsidP="006C75D2">
            <w:pPr>
              <w:pStyle w:val="Formal1"/>
              <w:spacing w:before="120" w:after="120"/>
              <w:rPr>
                <w:szCs w:val="24"/>
              </w:rPr>
            </w:pPr>
            <w:r w:rsidRPr="0058523B">
              <w:rPr>
                <w:b/>
                <w:szCs w:val="24"/>
              </w:rPr>
              <w:t>Access and demand</w:t>
            </w:r>
            <w:r>
              <w:rPr>
                <w:szCs w:val="24"/>
              </w:rPr>
              <w:t xml:space="preserve"> – The Practices continue to work on access and demand and how to improve services looking at working hours and appointments and how the practice delivers services. Different ways of working flexibility in services. This year with COVID 19 processes have been changed and adapted. All staff have accepted this in their stride and the Practice continues to offer an excellent service.</w:t>
            </w:r>
          </w:p>
          <w:p w:rsidR="006C75D2" w:rsidRDefault="006C75D2" w:rsidP="006C75D2">
            <w:pPr>
              <w:pStyle w:val="Formal1"/>
              <w:spacing w:before="120" w:after="120"/>
              <w:rPr>
                <w:szCs w:val="24"/>
              </w:rPr>
            </w:pPr>
            <w:r>
              <w:rPr>
                <w:szCs w:val="24"/>
              </w:rPr>
              <w:t>Discuss how our services have changed recently:</w:t>
            </w:r>
          </w:p>
          <w:p w:rsidR="006C75D2" w:rsidRDefault="006C75D2" w:rsidP="006C75D2">
            <w:pPr>
              <w:pStyle w:val="Formal1"/>
              <w:spacing w:before="120" w:after="120"/>
              <w:rPr>
                <w:szCs w:val="24"/>
              </w:rPr>
            </w:pPr>
            <w:r>
              <w:rPr>
                <w:szCs w:val="24"/>
              </w:rPr>
              <w:t>Covid19</w:t>
            </w:r>
          </w:p>
          <w:p w:rsidR="006C75D2" w:rsidRDefault="006C75D2" w:rsidP="006C75D2">
            <w:pPr>
              <w:pStyle w:val="Formal1"/>
              <w:spacing w:before="120" w:after="120"/>
              <w:rPr>
                <w:szCs w:val="24"/>
              </w:rPr>
            </w:pPr>
            <w:r>
              <w:rPr>
                <w:szCs w:val="24"/>
              </w:rPr>
              <w:t>Vaccinations – Working with PCN5 Barkerend health Centre is the HUB for vaccinations and all our Over 80’s have already been invited and vaccinated with their first dose.</w:t>
            </w:r>
          </w:p>
          <w:p w:rsidR="006C75D2" w:rsidRDefault="006C75D2" w:rsidP="006C75D2">
            <w:pPr>
              <w:pStyle w:val="Formal1"/>
              <w:spacing w:before="120" w:after="120"/>
              <w:rPr>
                <w:szCs w:val="24"/>
              </w:rPr>
            </w:pPr>
            <w:r>
              <w:rPr>
                <w:szCs w:val="24"/>
              </w:rPr>
              <w:t>Update today 05.01.2021 on the new Oxford Vaccine and stocking</w:t>
            </w:r>
          </w:p>
          <w:p w:rsidR="006C75D2" w:rsidRDefault="006C75D2" w:rsidP="006C75D2">
            <w:pPr>
              <w:pStyle w:val="Formal1"/>
              <w:spacing w:before="120" w:after="120"/>
              <w:rPr>
                <w:szCs w:val="24"/>
              </w:rPr>
            </w:pPr>
            <w:r>
              <w:rPr>
                <w:szCs w:val="24"/>
              </w:rPr>
              <w:t>Patient Testing</w:t>
            </w:r>
          </w:p>
          <w:p w:rsidR="006C75D2" w:rsidRDefault="006C75D2" w:rsidP="006C75D2">
            <w:pPr>
              <w:pStyle w:val="Formal1"/>
              <w:spacing w:before="120" w:after="120"/>
              <w:rPr>
                <w:szCs w:val="24"/>
              </w:rPr>
            </w:pPr>
            <w:r>
              <w:rPr>
                <w:szCs w:val="24"/>
              </w:rPr>
              <w:t xml:space="preserve">Staff testing </w:t>
            </w:r>
          </w:p>
          <w:p w:rsidR="006C75D2" w:rsidRDefault="006C75D2" w:rsidP="006C75D2">
            <w:pPr>
              <w:pStyle w:val="Formal1"/>
              <w:spacing w:before="120" w:after="120"/>
              <w:rPr>
                <w:szCs w:val="24"/>
              </w:rPr>
            </w:pPr>
            <w:r>
              <w:rPr>
                <w:szCs w:val="24"/>
              </w:rPr>
              <w:t>Register all patients for Online Access</w:t>
            </w:r>
          </w:p>
          <w:p w:rsidR="006C75D2" w:rsidRDefault="006C75D2" w:rsidP="006C75D2">
            <w:pPr>
              <w:pStyle w:val="Formal1"/>
              <w:spacing w:before="120" w:after="120"/>
              <w:rPr>
                <w:szCs w:val="24"/>
              </w:rPr>
            </w:pPr>
            <w:r>
              <w:rPr>
                <w:szCs w:val="24"/>
              </w:rPr>
              <w:t>The Practice still offers 25% of appointments online although these are now telephone appointments(If a GP/Clinician wants to see patient then it is their decision to invite them in)</w:t>
            </w:r>
          </w:p>
          <w:p w:rsidR="006C75D2" w:rsidRDefault="006C75D2" w:rsidP="006C75D2">
            <w:pPr>
              <w:pStyle w:val="Formal1"/>
              <w:spacing w:before="120" w:after="120"/>
              <w:rPr>
                <w:szCs w:val="24"/>
              </w:rPr>
            </w:pPr>
            <w:r>
              <w:rPr>
                <w:szCs w:val="24"/>
              </w:rPr>
              <w:t>The Practice offers NHS 111 Appointments</w:t>
            </w:r>
          </w:p>
          <w:p w:rsidR="006C75D2" w:rsidRDefault="006C75D2" w:rsidP="006C75D2">
            <w:pPr>
              <w:pStyle w:val="Formal1"/>
              <w:spacing w:before="120" w:after="120"/>
              <w:rPr>
                <w:szCs w:val="24"/>
              </w:rPr>
            </w:pPr>
            <w:r>
              <w:rPr>
                <w:szCs w:val="24"/>
              </w:rPr>
              <w:t>Patients can book appointments as follows:</w:t>
            </w:r>
          </w:p>
          <w:p w:rsidR="006C75D2" w:rsidRDefault="006C75D2" w:rsidP="006C75D2">
            <w:pPr>
              <w:pStyle w:val="Formal1"/>
              <w:spacing w:before="120" w:after="120"/>
              <w:rPr>
                <w:szCs w:val="24"/>
              </w:rPr>
            </w:pPr>
            <w:r>
              <w:rPr>
                <w:szCs w:val="24"/>
              </w:rPr>
              <w:t>Online</w:t>
            </w:r>
          </w:p>
          <w:p w:rsidR="006C75D2" w:rsidRDefault="006C75D2" w:rsidP="006C75D2">
            <w:pPr>
              <w:pStyle w:val="Formal1"/>
              <w:spacing w:before="120" w:after="120"/>
              <w:rPr>
                <w:szCs w:val="24"/>
              </w:rPr>
            </w:pPr>
            <w:r>
              <w:rPr>
                <w:szCs w:val="24"/>
              </w:rPr>
              <w:t>On the day</w:t>
            </w:r>
          </w:p>
          <w:p w:rsidR="006C75D2" w:rsidRDefault="006C75D2" w:rsidP="006C75D2">
            <w:pPr>
              <w:pStyle w:val="Formal1"/>
              <w:spacing w:before="120" w:after="120"/>
              <w:rPr>
                <w:szCs w:val="24"/>
              </w:rPr>
            </w:pPr>
            <w:r>
              <w:rPr>
                <w:szCs w:val="24"/>
              </w:rPr>
              <w:t>Pre book</w:t>
            </w:r>
          </w:p>
          <w:p w:rsidR="006C75D2" w:rsidRDefault="006C75D2" w:rsidP="006C75D2">
            <w:pPr>
              <w:pStyle w:val="Formal1"/>
              <w:spacing w:before="120" w:after="120"/>
              <w:rPr>
                <w:szCs w:val="24"/>
              </w:rPr>
            </w:pPr>
            <w:r>
              <w:rPr>
                <w:szCs w:val="24"/>
              </w:rPr>
              <w:t>Emergency</w:t>
            </w:r>
          </w:p>
          <w:p w:rsidR="006C75D2" w:rsidRDefault="006C75D2" w:rsidP="006C75D2">
            <w:pPr>
              <w:pStyle w:val="Formal1"/>
              <w:spacing w:before="120" w:after="120"/>
              <w:rPr>
                <w:szCs w:val="24"/>
              </w:rPr>
            </w:pPr>
            <w:r>
              <w:rPr>
                <w:szCs w:val="24"/>
              </w:rPr>
              <w:t>Extended Access/ Hours</w:t>
            </w:r>
          </w:p>
          <w:p w:rsidR="006C75D2" w:rsidRDefault="006C75D2" w:rsidP="006C75D2">
            <w:pPr>
              <w:pStyle w:val="Formal1"/>
              <w:spacing w:before="120" w:after="120"/>
              <w:rPr>
                <w:szCs w:val="24"/>
              </w:rPr>
            </w:pPr>
            <w:r>
              <w:rPr>
                <w:szCs w:val="24"/>
              </w:rPr>
              <w:t>E Consults – coming</w:t>
            </w:r>
          </w:p>
          <w:p w:rsidR="006C75D2" w:rsidRDefault="006C75D2" w:rsidP="006C75D2">
            <w:pPr>
              <w:pStyle w:val="Formal1"/>
              <w:spacing w:before="120" w:after="120"/>
              <w:rPr>
                <w:szCs w:val="24"/>
              </w:rPr>
            </w:pPr>
            <w:r>
              <w:rPr>
                <w:szCs w:val="24"/>
              </w:rPr>
              <w:t>Push Dr</w:t>
            </w:r>
          </w:p>
          <w:p w:rsidR="006C75D2" w:rsidRDefault="006C75D2" w:rsidP="006C75D2">
            <w:pPr>
              <w:pStyle w:val="Formal1"/>
              <w:spacing w:before="120" w:after="120"/>
              <w:rPr>
                <w:b/>
                <w:szCs w:val="24"/>
              </w:rPr>
            </w:pPr>
          </w:p>
          <w:p w:rsidR="00384B27" w:rsidRPr="008D110E" w:rsidRDefault="00384B27" w:rsidP="00384B27">
            <w:pPr>
              <w:pStyle w:val="Formal1"/>
              <w:spacing w:before="120" w:after="120"/>
              <w:rPr>
                <w:b/>
                <w:szCs w:val="24"/>
              </w:rPr>
            </w:pPr>
            <w:r w:rsidRPr="008D110E">
              <w:rPr>
                <w:b/>
                <w:szCs w:val="24"/>
              </w:rPr>
              <w:t>CQC</w:t>
            </w:r>
          </w:p>
          <w:p w:rsidR="00384B27" w:rsidRDefault="00384B27" w:rsidP="00384B27">
            <w:pPr>
              <w:pStyle w:val="Formal1"/>
              <w:spacing w:before="120" w:after="120"/>
              <w:rPr>
                <w:szCs w:val="24"/>
              </w:rPr>
            </w:pPr>
            <w:r>
              <w:rPr>
                <w:szCs w:val="24"/>
              </w:rPr>
              <w:t>The Practice is still working to CQC requirements and processes and procedures are being reviewed constantly</w:t>
            </w:r>
          </w:p>
          <w:p w:rsidR="00384B27" w:rsidRDefault="00384B27" w:rsidP="00384B27">
            <w:pPr>
              <w:pStyle w:val="Formal1"/>
              <w:spacing w:before="120" w:after="120"/>
              <w:rPr>
                <w:szCs w:val="24"/>
              </w:rPr>
            </w:pPr>
            <w:r>
              <w:rPr>
                <w:szCs w:val="24"/>
              </w:rPr>
              <w:t>Risk Assessment and actions have been put in place</w:t>
            </w:r>
          </w:p>
          <w:p w:rsidR="00384B27" w:rsidRDefault="00384B27" w:rsidP="00384B27">
            <w:pPr>
              <w:pStyle w:val="Formal1"/>
              <w:spacing w:before="120" w:after="120"/>
              <w:rPr>
                <w:szCs w:val="24"/>
              </w:rPr>
            </w:pPr>
            <w:r>
              <w:rPr>
                <w:szCs w:val="24"/>
              </w:rPr>
              <w:t xml:space="preserve">The Practice continuity plan has been updated </w:t>
            </w:r>
          </w:p>
          <w:p w:rsidR="00384B27" w:rsidRDefault="00384B27" w:rsidP="00384B27">
            <w:pPr>
              <w:pStyle w:val="Formal1"/>
              <w:spacing w:before="120" w:after="120"/>
              <w:rPr>
                <w:szCs w:val="24"/>
              </w:rPr>
            </w:pPr>
            <w:r>
              <w:rPr>
                <w:szCs w:val="24"/>
              </w:rPr>
              <w:t>BAME assessments have been completed for staff</w:t>
            </w:r>
          </w:p>
          <w:p w:rsidR="00384B27" w:rsidRDefault="00384B27" w:rsidP="00384B27">
            <w:pPr>
              <w:pStyle w:val="Formal1"/>
              <w:spacing w:before="120" w:after="120"/>
              <w:rPr>
                <w:szCs w:val="24"/>
              </w:rPr>
            </w:pPr>
            <w:r>
              <w:rPr>
                <w:szCs w:val="24"/>
              </w:rPr>
              <w:t>Procedures for working from home are all in place for all staff</w:t>
            </w: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bookmarkStart w:id="3" w:name="_GoBack"/>
            <w:bookmarkEnd w:id="3"/>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pStyle w:val="Formal1"/>
              <w:spacing w:before="120" w:after="120"/>
              <w:rPr>
                <w:b/>
                <w:szCs w:val="24"/>
              </w:rPr>
            </w:pPr>
          </w:p>
          <w:p w:rsidR="006C75D2" w:rsidRDefault="006C75D2" w:rsidP="006C75D2">
            <w:pPr>
              <w:spacing w:after="200" w:line="276" w:lineRule="auto"/>
              <w:rPr>
                <w:rFonts w:asciiTheme="minorHAnsi" w:eastAsiaTheme="minorEastAsia" w:hAnsiTheme="minorHAnsi" w:cstheme="minorBidi"/>
                <w:sz w:val="24"/>
                <w:szCs w:val="24"/>
                <w:lang w:eastAsia="en-GB"/>
              </w:rPr>
            </w:pPr>
            <w:r>
              <w:rPr>
                <w:rFonts w:asciiTheme="minorHAnsi" w:eastAsiaTheme="minorEastAsia" w:hAnsiTheme="minorHAnsi" w:cstheme="minorBidi"/>
                <w:sz w:val="24"/>
                <w:szCs w:val="24"/>
                <w:lang w:eastAsia="en-GB"/>
              </w:rPr>
              <w:t>.</w:t>
            </w:r>
          </w:p>
          <w:p w:rsidR="006C75D2" w:rsidRDefault="006C75D2" w:rsidP="006C75D2">
            <w:pPr>
              <w:pStyle w:val="Formal1"/>
              <w:spacing w:before="120" w:after="120"/>
              <w:rPr>
                <w:szCs w:val="24"/>
              </w:rPr>
            </w:pPr>
          </w:p>
          <w:p w:rsidR="006C75D2" w:rsidRDefault="006C75D2" w:rsidP="006C75D2">
            <w:pPr>
              <w:pStyle w:val="Formal1"/>
              <w:spacing w:before="120" w:after="120"/>
              <w:rPr>
                <w:szCs w:val="24"/>
              </w:rPr>
            </w:pPr>
          </w:p>
          <w:p w:rsidR="006C75D2" w:rsidRPr="001C714F" w:rsidRDefault="006C75D2" w:rsidP="00384B27">
            <w:pPr>
              <w:pStyle w:val="Formal1"/>
              <w:spacing w:before="120" w:after="120"/>
              <w:rPr>
                <w:b/>
                <w:sz w:val="28"/>
                <w:szCs w:val="28"/>
              </w:rPr>
            </w:pPr>
          </w:p>
        </w:tc>
      </w:tr>
      <w:tr w:rsidR="006C75D2">
        <w:tc>
          <w:tcPr>
            <w:tcW w:w="10440" w:type="dxa"/>
            <w:gridSpan w:val="4"/>
            <w:tcBorders>
              <w:left w:val="single" w:sz="6" w:space="0" w:color="auto"/>
              <w:right w:val="single" w:sz="6" w:space="0" w:color="auto"/>
            </w:tcBorders>
          </w:tcPr>
          <w:p w:rsidR="006C75D2" w:rsidRPr="009C2161" w:rsidRDefault="006C75D2" w:rsidP="006C75D2">
            <w:pPr>
              <w:pStyle w:val="Formal1"/>
              <w:spacing w:before="120" w:after="120"/>
              <w:rPr>
                <w:szCs w:val="24"/>
              </w:rPr>
            </w:pPr>
          </w:p>
        </w:tc>
      </w:tr>
      <w:tr w:rsidR="006C75D2">
        <w:tc>
          <w:tcPr>
            <w:tcW w:w="5220" w:type="dxa"/>
            <w:gridSpan w:val="2"/>
            <w:tcBorders>
              <w:left w:val="single" w:sz="6" w:space="0" w:color="auto"/>
            </w:tcBorders>
          </w:tcPr>
          <w:p w:rsidR="006C75D2" w:rsidRPr="008C42E8" w:rsidRDefault="006C75D2">
            <w:pPr>
              <w:pStyle w:val="Formal1"/>
              <w:rPr>
                <w:sz w:val="28"/>
                <w:szCs w:val="28"/>
              </w:rPr>
            </w:pPr>
          </w:p>
        </w:tc>
        <w:tc>
          <w:tcPr>
            <w:tcW w:w="2610" w:type="dxa"/>
          </w:tcPr>
          <w:p w:rsidR="006C75D2" w:rsidRDefault="006C75D2">
            <w:pPr>
              <w:pStyle w:val="Formal1"/>
            </w:pPr>
          </w:p>
        </w:tc>
        <w:tc>
          <w:tcPr>
            <w:tcW w:w="2610" w:type="dxa"/>
            <w:tcBorders>
              <w:right w:val="single" w:sz="6" w:space="0" w:color="auto"/>
            </w:tcBorders>
          </w:tcPr>
          <w:p w:rsidR="006C75D2" w:rsidRDefault="006C75D2">
            <w:pPr>
              <w:pStyle w:val="Formal1"/>
            </w:pPr>
          </w:p>
        </w:tc>
      </w:tr>
      <w:tr w:rsidR="006C75D2">
        <w:tc>
          <w:tcPr>
            <w:tcW w:w="5220" w:type="dxa"/>
            <w:gridSpan w:val="2"/>
            <w:tcBorders>
              <w:left w:val="single" w:sz="6" w:space="0" w:color="auto"/>
            </w:tcBorders>
          </w:tcPr>
          <w:p w:rsidR="006C75D2" w:rsidRPr="008C42E8" w:rsidRDefault="006C75D2">
            <w:pPr>
              <w:pStyle w:val="Formal1"/>
              <w:rPr>
                <w:sz w:val="28"/>
                <w:szCs w:val="28"/>
              </w:rPr>
            </w:pPr>
          </w:p>
        </w:tc>
        <w:tc>
          <w:tcPr>
            <w:tcW w:w="2610" w:type="dxa"/>
          </w:tcPr>
          <w:p w:rsidR="006C75D2" w:rsidRDefault="006C75D2">
            <w:pPr>
              <w:pStyle w:val="Formal1"/>
            </w:pPr>
          </w:p>
        </w:tc>
        <w:tc>
          <w:tcPr>
            <w:tcW w:w="2610" w:type="dxa"/>
            <w:tcBorders>
              <w:right w:val="single" w:sz="6" w:space="0" w:color="auto"/>
            </w:tcBorders>
          </w:tcPr>
          <w:p w:rsidR="006C75D2" w:rsidRDefault="006C75D2">
            <w:pPr>
              <w:pStyle w:val="Formal1"/>
            </w:pPr>
          </w:p>
        </w:tc>
      </w:tr>
      <w:tr w:rsidR="006C75D2">
        <w:tc>
          <w:tcPr>
            <w:tcW w:w="2610" w:type="dxa"/>
          </w:tcPr>
          <w:p w:rsidR="006C75D2" w:rsidRDefault="006C75D2">
            <w:pPr>
              <w:pStyle w:val="Formal1"/>
            </w:pPr>
            <w:r>
              <w:br w:type="page"/>
            </w:r>
            <w:bookmarkStart w:id="4" w:name="MinuteHeading"/>
            <w:bookmarkEnd w:id="4"/>
          </w:p>
        </w:tc>
        <w:tc>
          <w:tcPr>
            <w:tcW w:w="7830" w:type="dxa"/>
            <w:gridSpan w:val="3"/>
          </w:tcPr>
          <w:p w:rsidR="006C75D2" w:rsidRDefault="006C75D2">
            <w:pPr>
              <w:pStyle w:val="Formal1"/>
              <w:spacing w:before="0" w:after="0"/>
              <w:rPr>
                <w:b/>
                <w:sz w:val="28"/>
              </w:rPr>
            </w:pPr>
          </w:p>
        </w:tc>
      </w:tr>
      <w:tr w:rsidR="006C75D2">
        <w:tc>
          <w:tcPr>
            <w:tcW w:w="10440" w:type="dxa"/>
            <w:gridSpan w:val="4"/>
            <w:tcBorders>
              <w:bottom w:val="single" w:sz="18" w:space="0" w:color="auto"/>
            </w:tcBorders>
          </w:tcPr>
          <w:p w:rsidR="006C75D2" w:rsidRDefault="006C75D2">
            <w:pPr>
              <w:pStyle w:val="Formal1"/>
              <w:rPr>
                <w:sz w:val="8"/>
              </w:rPr>
            </w:pPr>
          </w:p>
        </w:tc>
      </w:tr>
      <w:tr w:rsidR="006C75D2">
        <w:tc>
          <w:tcPr>
            <w:tcW w:w="2610" w:type="dxa"/>
          </w:tcPr>
          <w:p w:rsidR="006C75D2" w:rsidRDefault="006C75D2">
            <w:pPr>
              <w:pStyle w:val="Formal2"/>
            </w:pPr>
          </w:p>
        </w:tc>
        <w:tc>
          <w:tcPr>
            <w:tcW w:w="2610" w:type="dxa"/>
          </w:tcPr>
          <w:p w:rsidR="006C75D2" w:rsidRDefault="006C75D2">
            <w:pPr>
              <w:pStyle w:val="Formal1"/>
            </w:pPr>
          </w:p>
        </w:tc>
        <w:tc>
          <w:tcPr>
            <w:tcW w:w="2610" w:type="dxa"/>
          </w:tcPr>
          <w:p w:rsidR="006C75D2" w:rsidRDefault="006C75D2" w:rsidP="00F83FA5">
            <w:pPr>
              <w:pStyle w:val="Formal2"/>
            </w:pPr>
          </w:p>
        </w:tc>
        <w:tc>
          <w:tcPr>
            <w:tcW w:w="2610" w:type="dxa"/>
          </w:tcPr>
          <w:p w:rsidR="006C75D2" w:rsidRDefault="006C75D2">
            <w:pPr>
              <w:pStyle w:val="Formal1"/>
            </w:pPr>
          </w:p>
        </w:tc>
      </w:tr>
      <w:tr w:rsidR="006C75D2">
        <w:tc>
          <w:tcPr>
            <w:tcW w:w="2610" w:type="dxa"/>
          </w:tcPr>
          <w:p w:rsidR="006C75D2" w:rsidRDefault="006C75D2">
            <w:pPr>
              <w:pStyle w:val="Formal2"/>
            </w:pPr>
          </w:p>
        </w:tc>
        <w:tc>
          <w:tcPr>
            <w:tcW w:w="2610" w:type="dxa"/>
          </w:tcPr>
          <w:p w:rsidR="006C75D2" w:rsidRDefault="006C75D2">
            <w:pPr>
              <w:pStyle w:val="Formal1"/>
            </w:pPr>
          </w:p>
        </w:tc>
        <w:tc>
          <w:tcPr>
            <w:tcW w:w="2610" w:type="dxa"/>
          </w:tcPr>
          <w:p w:rsidR="006C75D2" w:rsidRDefault="006C75D2">
            <w:pPr>
              <w:pStyle w:val="Formal2"/>
            </w:pPr>
          </w:p>
        </w:tc>
        <w:tc>
          <w:tcPr>
            <w:tcW w:w="2610" w:type="dxa"/>
          </w:tcPr>
          <w:p w:rsidR="006C75D2" w:rsidRDefault="006C75D2">
            <w:pPr>
              <w:pStyle w:val="Formal1"/>
            </w:pPr>
          </w:p>
        </w:tc>
      </w:tr>
      <w:tr w:rsidR="006C75D2">
        <w:tc>
          <w:tcPr>
            <w:tcW w:w="10440" w:type="dxa"/>
            <w:gridSpan w:val="4"/>
          </w:tcPr>
          <w:p w:rsidR="006C75D2" w:rsidRDefault="006C75D2">
            <w:pPr>
              <w:pStyle w:val="Formal1"/>
            </w:pPr>
          </w:p>
        </w:tc>
      </w:tr>
      <w:tr w:rsidR="006C75D2">
        <w:tc>
          <w:tcPr>
            <w:tcW w:w="2610" w:type="dxa"/>
          </w:tcPr>
          <w:p w:rsidR="006C75D2" w:rsidRDefault="006C75D2" w:rsidP="00F83FA5">
            <w:pPr>
              <w:pStyle w:val="Formal2"/>
            </w:pPr>
          </w:p>
        </w:tc>
        <w:tc>
          <w:tcPr>
            <w:tcW w:w="7830" w:type="dxa"/>
            <w:gridSpan w:val="3"/>
          </w:tcPr>
          <w:p w:rsidR="006C75D2" w:rsidRDefault="006C75D2">
            <w:pPr>
              <w:pStyle w:val="Formal1"/>
            </w:pPr>
          </w:p>
        </w:tc>
      </w:tr>
    </w:tbl>
    <w:p w:rsidR="0069679C" w:rsidRDefault="0069679C" w:rsidP="00470317">
      <w:bookmarkStart w:id="5" w:name="MinuteItems"/>
      <w:bookmarkEnd w:id="5"/>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35DDF"/>
    <w:rsid w:val="000419C6"/>
    <w:rsid w:val="0004433F"/>
    <w:rsid w:val="00062038"/>
    <w:rsid w:val="00150270"/>
    <w:rsid w:val="00164F48"/>
    <w:rsid w:val="00181465"/>
    <w:rsid w:val="001C714F"/>
    <w:rsid w:val="001E2C6A"/>
    <w:rsid w:val="00207C96"/>
    <w:rsid w:val="00286E7C"/>
    <w:rsid w:val="002B49AF"/>
    <w:rsid w:val="002C27F0"/>
    <w:rsid w:val="002D7685"/>
    <w:rsid w:val="00365689"/>
    <w:rsid w:val="00384B27"/>
    <w:rsid w:val="003A63E5"/>
    <w:rsid w:val="003B649F"/>
    <w:rsid w:val="003D7957"/>
    <w:rsid w:val="003E35FF"/>
    <w:rsid w:val="003E6DF0"/>
    <w:rsid w:val="004552E4"/>
    <w:rsid w:val="00455E9D"/>
    <w:rsid w:val="00470317"/>
    <w:rsid w:val="00495DAF"/>
    <w:rsid w:val="004A001F"/>
    <w:rsid w:val="00512465"/>
    <w:rsid w:val="005610B8"/>
    <w:rsid w:val="0058523B"/>
    <w:rsid w:val="00597C5B"/>
    <w:rsid w:val="005D7E4E"/>
    <w:rsid w:val="005E57F7"/>
    <w:rsid w:val="005F3217"/>
    <w:rsid w:val="005F675A"/>
    <w:rsid w:val="00624F74"/>
    <w:rsid w:val="0065476C"/>
    <w:rsid w:val="006621F4"/>
    <w:rsid w:val="00685280"/>
    <w:rsid w:val="0069571D"/>
    <w:rsid w:val="0069679C"/>
    <w:rsid w:val="006B6E5B"/>
    <w:rsid w:val="006C75D2"/>
    <w:rsid w:val="006E6098"/>
    <w:rsid w:val="0075020E"/>
    <w:rsid w:val="00751694"/>
    <w:rsid w:val="00751E1A"/>
    <w:rsid w:val="007817F1"/>
    <w:rsid w:val="007834C2"/>
    <w:rsid w:val="00787F57"/>
    <w:rsid w:val="007D11C6"/>
    <w:rsid w:val="007D23C6"/>
    <w:rsid w:val="007D40C7"/>
    <w:rsid w:val="00840DDC"/>
    <w:rsid w:val="0084717D"/>
    <w:rsid w:val="00851786"/>
    <w:rsid w:val="00872C36"/>
    <w:rsid w:val="008950E0"/>
    <w:rsid w:val="008C42E8"/>
    <w:rsid w:val="008D110E"/>
    <w:rsid w:val="00911FB7"/>
    <w:rsid w:val="00920E5C"/>
    <w:rsid w:val="0094288B"/>
    <w:rsid w:val="00957DA6"/>
    <w:rsid w:val="00990689"/>
    <w:rsid w:val="009A4F90"/>
    <w:rsid w:val="009C2161"/>
    <w:rsid w:val="00A46D30"/>
    <w:rsid w:val="00A62393"/>
    <w:rsid w:val="00A86CBA"/>
    <w:rsid w:val="00AC3727"/>
    <w:rsid w:val="00AF6864"/>
    <w:rsid w:val="00B3057A"/>
    <w:rsid w:val="00B535F4"/>
    <w:rsid w:val="00BC24B8"/>
    <w:rsid w:val="00BE0F5F"/>
    <w:rsid w:val="00C20475"/>
    <w:rsid w:val="00C263C3"/>
    <w:rsid w:val="00C46599"/>
    <w:rsid w:val="00C85CD9"/>
    <w:rsid w:val="00D05AF3"/>
    <w:rsid w:val="00D95353"/>
    <w:rsid w:val="00E1081A"/>
    <w:rsid w:val="00E47F05"/>
    <w:rsid w:val="00E9085B"/>
    <w:rsid w:val="00ED4F17"/>
    <w:rsid w:val="00F07175"/>
    <w:rsid w:val="00F07673"/>
    <w:rsid w:val="00F83FA5"/>
    <w:rsid w:val="00F91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C8ACA-10F2-49E8-92FA-DE94A369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13</Pages>
  <Words>799</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 Ann-Marie</cp:lastModifiedBy>
  <cp:revision>2</cp:revision>
  <cp:lastPrinted>2021-01-06T08:35:00Z</cp:lastPrinted>
  <dcterms:created xsi:type="dcterms:W3CDTF">2021-01-06T08:40:00Z</dcterms:created>
  <dcterms:modified xsi:type="dcterms:W3CDTF">2021-01-06T08:40:00Z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